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191" w:rsidRPr="00DA49F8" w:rsidRDefault="001F3191" w:rsidP="001F3191">
      <w:pPr>
        <w:jc w:val="center"/>
        <w:rPr>
          <w:b/>
        </w:rPr>
      </w:pPr>
    </w:p>
    <w:p w:rsidR="001F3191" w:rsidRPr="00DA49F8" w:rsidRDefault="001F3191" w:rsidP="001F3191">
      <w:pPr>
        <w:jc w:val="center"/>
        <w:rPr>
          <w:b/>
        </w:rPr>
      </w:pPr>
      <w:r w:rsidRPr="00DA49F8">
        <w:rPr>
          <w:b/>
        </w:rPr>
        <w:t xml:space="preserve">PORTARIA Nº. </w:t>
      </w:r>
      <w:r w:rsidR="00DA49F8" w:rsidRPr="00DA49F8">
        <w:rPr>
          <w:b/>
        </w:rPr>
        <w:t>0</w:t>
      </w:r>
      <w:r w:rsidR="001257BD">
        <w:rPr>
          <w:b/>
        </w:rPr>
        <w:t>16</w:t>
      </w:r>
      <w:r w:rsidR="00DA49F8" w:rsidRPr="00DA49F8">
        <w:rPr>
          <w:b/>
        </w:rPr>
        <w:t>/2023</w:t>
      </w:r>
    </w:p>
    <w:p w:rsidR="001F3191" w:rsidRPr="00DA49F8" w:rsidRDefault="001F3191" w:rsidP="001F3191">
      <w:pPr>
        <w:jc w:val="center"/>
        <w:rPr>
          <w:b/>
        </w:rPr>
      </w:pPr>
      <w:r w:rsidRPr="00DA49F8">
        <w:rPr>
          <w:b/>
        </w:rPr>
        <w:t xml:space="preserve">  </w:t>
      </w:r>
    </w:p>
    <w:p w:rsidR="001F3191" w:rsidRPr="00DA49F8" w:rsidRDefault="001F3191" w:rsidP="001F3191">
      <w:pPr>
        <w:rPr>
          <w:b/>
        </w:rPr>
      </w:pPr>
    </w:p>
    <w:p w:rsidR="001F3191" w:rsidRPr="00DA49F8" w:rsidRDefault="001F3191" w:rsidP="001F3191">
      <w:pPr>
        <w:jc w:val="both"/>
      </w:pPr>
    </w:p>
    <w:p w:rsidR="001F3191" w:rsidRPr="00DA49F8" w:rsidRDefault="001F3191" w:rsidP="001F3191">
      <w:pPr>
        <w:ind w:left="2835" w:firstLine="45"/>
        <w:jc w:val="both"/>
      </w:pPr>
      <w:r w:rsidRPr="00DA49F8">
        <w:t>“Dispõe sobre: A nomeação dos membros do Comitê de Investimentos do Instituto de Previdência dos Servidores Públicos do Município de Bom Jesus dos Perdões.”</w:t>
      </w:r>
    </w:p>
    <w:p w:rsidR="00AD5161" w:rsidRPr="00DA49F8" w:rsidRDefault="00AD5161" w:rsidP="00AD5161">
      <w:pPr>
        <w:jc w:val="both"/>
      </w:pPr>
    </w:p>
    <w:p w:rsidR="00AD5161" w:rsidRPr="00DA49F8" w:rsidRDefault="00AD5161" w:rsidP="00AD5161">
      <w:pPr>
        <w:jc w:val="both"/>
      </w:pPr>
    </w:p>
    <w:p w:rsidR="0058014D" w:rsidRPr="00DA49F8" w:rsidRDefault="0058014D" w:rsidP="00AD5161">
      <w:pPr>
        <w:jc w:val="both"/>
      </w:pPr>
    </w:p>
    <w:p w:rsidR="001F3191" w:rsidRPr="00DA49F8" w:rsidRDefault="00DA49F8" w:rsidP="00AD5161">
      <w:pPr>
        <w:ind w:firstLine="708"/>
        <w:jc w:val="both"/>
      </w:pPr>
      <w:r w:rsidRPr="00DA49F8">
        <w:t>A</w:t>
      </w:r>
      <w:r w:rsidR="001F3191" w:rsidRPr="00DA49F8">
        <w:t xml:space="preserve"> Superintendente do INSTITUTO DE PREVIDÊNCIA DOS SERVIDORES PÚBLICOS DO MUNICÍPIO DE BOM JESUS DOS PERDÕES, Estado de São Paulo, usando das atribuições que lhe são conferidas por Lei</w:t>
      </w:r>
      <w:r w:rsidR="0011037D">
        <w:t>, e considera</w:t>
      </w:r>
      <w:r w:rsidR="001257BD">
        <w:t>n</w:t>
      </w:r>
      <w:r w:rsidR="0011037D">
        <w:t xml:space="preserve">do o pedido de exoneração do servidor público municipal Airton </w:t>
      </w:r>
      <w:proofErr w:type="spellStart"/>
      <w:r w:rsidR="0011037D">
        <w:t>Sinhei</w:t>
      </w:r>
      <w:proofErr w:type="spellEnd"/>
      <w:r w:rsidR="0011037D">
        <w:t xml:space="preserve"> </w:t>
      </w:r>
      <w:proofErr w:type="spellStart"/>
      <w:r w:rsidR="0011037D">
        <w:t>Isiara</w:t>
      </w:r>
      <w:proofErr w:type="spellEnd"/>
      <w:r w:rsidR="0011037D">
        <w:t>, portador do RG: 41.071.502-5,</w:t>
      </w:r>
    </w:p>
    <w:p w:rsidR="001F3191" w:rsidRPr="00DA49F8" w:rsidRDefault="001F3191" w:rsidP="001F3191">
      <w:pPr>
        <w:ind w:firstLine="2880"/>
        <w:jc w:val="both"/>
      </w:pPr>
    </w:p>
    <w:p w:rsidR="001F3191" w:rsidRPr="00DA49F8" w:rsidRDefault="001F3191" w:rsidP="00DA49F8">
      <w:pPr>
        <w:ind w:firstLine="708"/>
        <w:jc w:val="both"/>
        <w:rPr>
          <w:b/>
        </w:rPr>
      </w:pPr>
      <w:r w:rsidRPr="00DA49F8">
        <w:rPr>
          <w:b/>
        </w:rPr>
        <w:t xml:space="preserve">RESOLVE: </w:t>
      </w:r>
    </w:p>
    <w:p w:rsidR="001F3191" w:rsidRPr="00DA49F8" w:rsidRDefault="001F3191" w:rsidP="001F3191">
      <w:pPr>
        <w:jc w:val="both"/>
      </w:pPr>
    </w:p>
    <w:p w:rsidR="001F3191" w:rsidRPr="00DA49F8" w:rsidRDefault="001F3191" w:rsidP="00AD5161">
      <w:pPr>
        <w:ind w:firstLine="708"/>
        <w:jc w:val="both"/>
      </w:pPr>
      <w:r w:rsidRPr="00DA49F8">
        <w:rPr>
          <w:b/>
        </w:rPr>
        <w:t>Artigo 1º</w:t>
      </w:r>
      <w:r w:rsidRPr="00DA49F8">
        <w:t xml:space="preserve"> - Nomear a partir de</w:t>
      </w:r>
      <w:r w:rsidR="00AD5161" w:rsidRPr="00DA49F8">
        <w:t xml:space="preserve"> </w:t>
      </w:r>
      <w:r w:rsidR="00BD14C1">
        <w:t>01 de agosto</w:t>
      </w:r>
      <w:bookmarkStart w:id="0" w:name="_GoBack"/>
      <w:bookmarkEnd w:id="0"/>
      <w:r w:rsidR="00DA49F8" w:rsidRPr="00DA49F8">
        <w:t xml:space="preserve"> de 2023</w:t>
      </w:r>
      <w:r w:rsidRPr="00DA49F8">
        <w:t>, os membros do Comitê de Investimentos, nos termos do Decreto Municipal nº 36/2012 e da Portaria 170/12 do Ministério da Previdência Social, composto pelos seguintes membros:</w:t>
      </w:r>
    </w:p>
    <w:p w:rsidR="001F3191" w:rsidRPr="00DA49F8" w:rsidRDefault="001F3191" w:rsidP="001F3191">
      <w:pPr>
        <w:ind w:firstLine="2880"/>
        <w:jc w:val="both"/>
      </w:pPr>
    </w:p>
    <w:p w:rsidR="001F3191" w:rsidRPr="00DA49F8" w:rsidRDefault="00AD5161" w:rsidP="00AD5161">
      <w:pPr>
        <w:ind w:firstLine="708"/>
        <w:rPr>
          <w:b/>
        </w:rPr>
      </w:pPr>
      <w:r w:rsidRPr="00DA49F8">
        <w:t xml:space="preserve">Presidente: </w:t>
      </w:r>
      <w:r w:rsidR="00DA49F8" w:rsidRPr="00DA49F8">
        <w:rPr>
          <w:b/>
        </w:rPr>
        <w:t xml:space="preserve">Pollyanna Ramos Ferreira </w:t>
      </w:r>
      <w:proofErr w:type="spellStart"/>
      <w:r w:rsidR="00DA49F8" w:rsidRPr="00DA49F8">
        <w:rPr>
          <w:b/>
        </w:rPr>
        <w:t>Zafonatto</w:t>
      </w:r>
      <w:proofErr w:type="spellEnd"/>
      <w:r w:rsidR="00DA49F8">
        <w:rPr>
          <w:b/>
        </w:rPr>
        <w:t>, RG: 21.230.321-1</w:t>
      </w:r>
    </w:p>
    <w:p w:rsidR="001F3191" w:rsidRPr="00DA49F8" w:rsidRDefault="00AD5161" w:rsidP="00AD5161">
      <w:pPr>
        <w:ind w:firstLine="708"/>
        <w:rPr>
          <w:b/>
        </w:rPr>
      </w:pPr>
      <w:r w:rsidRPr="00DA49F8">
        <w:t xml:space="preserve">Membro: </w:t>
      </w:r>
      <w:r w:rsidR="001257BD">
        <w:rPr>
          <w:b/>
        </w:rPr>
        <w:t xml:space="preserve">Wellington </w:t>
      </w:r>
      <w:proofErr w:type="spellStart"/>
      <w:r w:rsidR="001257BD">
        <w:rPr>
          <w:b/>
        </w:rPr>
        <w:t>Rossoni</w:t>
      </w:r>
      <w:proofErr w:type="spellEnd"/>
      <w:r w:rsidR="001257BD">
        <w:rPr>
          <w:b/>
        </w:rPr>
        <w:t xml:space="preserve"> Corrêa, RG: 44.766.827-4</w:t>
      </w:r>
    </w:p>
    <w:p w:rsidR="001F3191" w:rsidRPr="00DA49F8" w:rsidRDefault="001F3191" w:rsidP="00AD5161">
      <w:pPr>
        <w:ind w:firstLine="708"/>
        <w:rPr>
          <w:b/>
        </w:rPr>
      </w:pPr>
      <w:r w:rsidRPr="00DA49F8">
        <w:t>Membro:</w:t>
      </w:r>
      <w:r w:rsidR="00AD5161" w:rsidRPr="00DA49F8">
        <w:rPr>
          <w:b/>
        </w:rPr>
        <w:t xml:space="preserve"> </w:t>
      </w:r>
      <w:r w:rsidR="00DA49F8" w:rsidRPr="00DA49F8">
        <w:rPr>
          <w:b/>
        </w:rPr>
        <w:t xml:space="preserve">André Luiz Borro </w:t>
      </w:r>
      <w:proofErr w:type="spellStart"/>
      <w:r w:rsidR="00DA49F8" w:rsidRPr="00DA49F8">
        <w:rPr>
          <w:b/>
        </w:rPr>
        <w:t>Sossolotti</w:t>
      </w:r>
      <w:proofErr w:type="spellEnd"/>
      <w:r w:rsidR="00DA49F8">
        <w:rPr>
          <w:b/>
        </w:rPr>
        <w:t>, RG: 40.374.846</w:t>
      </w:r>
    </w:p>
    <w:p w:rsidR="001F3191" w:rsidRPr="00DA49F8" w:rsidRDefault="001F3191" w:rsidP="00AD5161"/>
    <w:p w:rsidR="001F3191" w:rsidRPr="00DA49F8" w:rsidRDefault="001F3191" w:rsidP="001F3191">
      <w:pPr>
        <w:jc w:val="both"/>
        <w:rPr>
          <w:rFonts w:cs="Arial"/>
          <w:position w:val="2"/>
        </w:rPr>
      </w:pPr>
      <w:r w:rsidRPr="00DA49F8">
        <w:tab/>
      </w:r>
      <w:r w:rsidRPr="00DA49F8">
        <w:rPr>
          <w:rFonts w:cs="Arial"/>
          <w:b/>
        </w:rPr>
        <w:t>Artigo 2º -</w:t>
      </w:r>
      <w:r w:rsidRPr="00DA49F8">
        <w:rPr>
          <w:rFonts w:cs="Arial"/>
        </w:rPr>
        <w:t xml:space="preserve"> </w:t>
      </w:r>
      <w:r w:rsidRPr="00DA49F8">
        <w:rPr>
          <w:rFonts w:cs="Arial"/>
          <w:position w:val="2"/>
        </w:rPr>
        <w:t xml:space="preserve">Os membros do Comitê de Investimentos </w:t>
      </w:r>
      <w:r w:rsidR="00DA49F8">
        <w:rPr>
          <w:rFonts w:cs="Arial"/>
          <w:position w:val="2"/>
        </w:rPr>
        <w:t xml:space="preserve">do PREVBOMJESUS </w:t>
      </w:r>
      <w:r w:rsidRPr="00DA49F8">
        <w:rPr>
          <w:rFonts w:cs="Arial"/>
          <w:position w:val="2"/>
        </w:rPr>
        <w:t>deverão obedecer à tabela de faixa de alocação de recursos fixada na Política Anual de Investimentos aprovada pelo Conselho Municipal de Previdência.</w:t>
      </w:r>
    </w:p>
    <w:p w:rsidR="001F3191" w:rsidRPr="00DA49F8" w:rsidRDefault="001F3191" w:rsidP="001F3191">
      <w:pPr>
        <w:jc w:val="both"/>
        <w:rPr>
          <w:rFonts w:ascii="Courier New" w:hAnsi="Courier New" w:cs="Courier New"/>
        </w:rPr>
      </w:pPr>
    </w:p>
    <w:p w:rsidR="001F3191" w:rsidRPr="001257BD" w:rsidRDefault="001F3191" w:rsidP="001257BD">
      <w:pPr>
        <w:ind w:firstLine="708"/>
        <w:jc w:val="both"/>
      </w:pPr>
      <w:r w:rsidRPr="001257BD">
        <w:rPr>
          <w:b/>
        </w:rPr>
        <w:t>Artigo 3º -</w:t>
      </w:r>
      <w:r w:rsidRPr="001257BD">
        <w:t xml:space="preserve"> </w:t>
      </w:r>
      <w:r w:rsidR="001257BD" w:rsidRPr="001257BD">
        <w:rPr>
          <w:rStyle w:val="nfase"/>
          <w:bCs/>
          <w:i w:val="0"/>
          <w:iCs w:val="0"/>
          <w:shd w:val="clear" w:color="auto" w:fill="FFFFFF"/>
        </w:rPr>
        <w:t>Esta Portaria</w:t>
      </w:r>
      <w:r w:rsidR="001257BD" w:rsidRPr="001257BD">
        <w:rPr>
          <w:shd w:val="clear" w:color="auto" w:fill="FFFFFF"/>
        </w:rPr>
        <w:t> entra em vigor na data de sua publicação, com </w:t>
      </w:r>
      <w:r w:rsidR="001257BD" w:rsidRPr="001257BD">
        <w:rPr>
          <w:rStyle w:val="nfase"/>
          <w:bCs/>
          <w:i w:val="0"/>
          <w:iCs w:val="0"/>
          <w:shd w:val="clear" w:color="auto" w:fill="FFFFFF"/>
        </w:rPr>
        <w:t>efeitos retroativos</w:t>
      </w:r>
      <w:r w:rsidR="001257BD" w:rsidRPr="001257BD">
        <w:rPr>
          <w:shd w:val="clear" w:color="auto" w:fill="FFFFFF"/>
        </w:rPr>
        <w:t xml:space="preserve"> a </w:t>
      </w:r>
      <w:r w:rsidR="001257BD">
        <w:rPr>
          <w:shd w:val="clear" w:color="auto" w:fill="FFFFFF"/>
        </w:rPr>
        <w:t>01 de agosto</w:t>
      </w:r>
      <w:r w:rsidR="001257BD" w:rsidRPr="001257BD">
        <w:rPr>
          <w:shd w:val="clear" w:color="auto" w:fill="FFFFFF"/>
        </w:rPr>
        <w:t xml:space="preserve"> de 2023.</w:t>
      </w:r>
    </w:p>
    <w:p w:rsidR="001F3191" w:rsidRPr="001257BD" w:rsidRDefault="001F3191" w:rsidP="001F3191">
      <w:pPr>
        <w:ind w:firstLine="2880"/>
        <w:jc w:val="both"/>
      </w:pPr>
    </w:p>
    <w:p w:rsidR="001F3191" w:rsidRPr="00DA49F8" w:rsidRDefault="001F3191" w:rsidP="001F3191">
      <w:pPr>
        <w:jc w:val="center"/>
      </w:pPr>
      <w:r w:rsidRPr="00DA49F8">
        <w:t>PUBLIQUE-SE</w:t>
      </w:r>
    </w:p>
    <w:p w:rsidR="001F3191" w:rsidRPr="00DA49F8" w:rsidRDefault="001F3191" w:rsidP="001F3191">
      <w:pPr>
        <w:jc w:val="center"/>
      </w:pPr>
      <w:r w:rsidRPr="00DA49F8">
        <w:t>E</w:t>
      </w:r>
    </w:p>
    <w:p w:rsidR="001F3191" w:rsidRPr="00DA49F8" w:rsidRDefault="001F3191" w:rsidP="001F3191">
      <w:pPr>
        <w:jc w:val="center"/>
      </w:pPr>
      <w:r w:rsidRPr="00DA49F8">
        <w:t>CUMPRA-SE</w:t>
      </w:r>
    </w:p>
    <w:p w:rsidR="001F3191" w:rsidRPr="00DA49F8" w:rsidRDefault="001F3191" w:rsidP="001F3191">
      <w:pPr>
        <w:ind w:firstLine="2880"/>
        <w:jc w:val="center"/>
      </w:pPr>
    </w:p>
    <w:p w:rsidR="00AD5161" w:rsidRPr="00DA49F8" w:rsidRDefault="00AD5161" w:rsidP="001F3191">
      <w:pPr>
        <w:ind w:firstLine="2880"/>
        <w:jc w:val="center"/>
      </w:pPr>
    </w:p>
    <w:p w:rsidR="001F3191" w:rsidRPr="00DA49F8" w:rsidRDefault="001F3191" w:rsidP="00AD5161">
      <w:pPr>
        <w:ind w:firstLine="2880"/>
        <w:jc w:val="right"/>
      </w:pPr>
      <w:r w:rsidRPr="00DA49F8">
        <w:t xml:space="preserve">Bom Jesus dos Perdões, </w:t>
      </w:r>
      <w:r w:rsidR="001257BD">
        <w:t>07 de agosto</w:t>
      </w:r>
      <w:r w:rsidR="00DA49F8" w:rsidRPr="00DA49F8">
        <w:t xml:space="preserve"> de 2023</w:t>
      </w:r>
      <w:r w:rsidRPr="00DA49F8">
        <w:t>.</w:t>
      </w:r>
    </w:p>
    <w:p w:rsidR="001F3191" w:rsidRPr="00DA49F8" w:rsidRDefault="001F3191" w:rsidP="001F3191">
      <w:pPr>
        <w:ind w:firstLine="2880"/>
        <w:jc w:val="both"/>
      </w:pPr>
    </w:p>
    <w:p w:rsidR="0058014D" w:rsidRPr="00DA49F8" w:rsidRDefault="0058014D" w:rsidP="001F3191">
      <w:pPr>
        <w:jc w:val="both"/>
      </w:pPr>
    </w:p>
    <w:p w:rsidR="001F3191" w:rsidRPr="00DA49F8" w:rsidRDefault="001F3191" w:rsidP="001F3191">
      <w:pPr>
        <w:jc w:val="both"/>
      </w:pPr>
    </w:p>
    <w:p w:rsidR="001F3191" w:rsidRPr="00DA49F8" w:rsidRDefault="00DA49F8" w:rsidP="001F3191">
      <w:pPr>
        <w:jc w:val="center"/>
        <w:rPr>
          <w:b/>
        </w:rPr>
      </w:pPr>
      <w:r w:rsidRPr="00DA49F8">
        <w:rPr>
          <w:b/>
        </w:rPr>
        <w:t xml:space="preserve">Pollyanna Ramos Ferreira </w:t>
      </w:r>
      <w:proofErr w:type="spellStart"/>
      <w:r w:rsidRPr="00DA49F8">
        <w:rPr>
          <w:b/>
        </w:rPr>
        <w:t>Zafonatto</w:t>
      </w:r>
      <w:proofErr w:type="spellEnd"/>
    </w:p>
    <w:p w:rsidR="001F3191" w:rsidRPr="00DA49F8" w:rsidRDefault="001F3191" w:rsidP="001F3191">
      <w:pPr>
        <w:jc w:val="center"/>
      </w:pPr>
      <w:r w:rsidRPr="00DA49F8">
        <w:t>Superintendente</w:t>
      </w:r>
      <w:r w:rsidR="00DA49F8" w:rsidRPr="00DA49F8">
        <w:t xml:space="preserve"> do PREVBOMJESUS</w:t>
      </w:r>
    </w:p>
    <w:p w:rsidR="001F3191" w:rsidRPr="00DA49F8" w:rsidRDefault="001F3191" w:rsidP="00DA49F8">
      <w:pPr>
        <w:rPr>
          <w:b/>
        </w:rPr>
      </w:pPr>
    </w:p>
    <w:sectPr w:rsidR="001F3191" w:rsidRPr="00DA49F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191" w:rsidRDefault="001F3191" w:rsidP="001F3191">
      <w:r>
        <w:separator/>
      </w:r>
    </w:p>
  </w:endnote>
  <w:endnote w:type="continuationSeparator" w:id="0">
    <w:p w:rsidR="001F3191" w:rsidRDefault="001F3191" w:rsidP="001F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49F8" w:rsidRPr="00C65D61" w:rsidRDefault="00DA49F8" w:rsidP="00DA49F8">
    <w:pPr>
      <w:tabs>
        <w:tab w:val="left" w:pos="-4395"/>
        <w:tab w:val="left" w:pos="0"/>
      </w:tabs>
      <w:jc w:val="center"/>
    </w:pPr>
    <w:r w:rsidRPr="00C65D61">
      <w:t>Rua Joaquim Rodrigues dos Santos, nº. 790 – Cidade Nova</w:t>
    </w:r>
  </w:p>
  <w:p w:rsidR="00DA49F8" w:rsidRDefault="00DA49F8" w:rsidP="00DA49F8">
    <w:pPr>
      <w:tabs>
        <w:tab w:val="left" w:pos="-4395"/>
        <w:tab w:val="left" w:pos="0"/>
      </w:tabs>
      <w:jc w:val="center"/>
    </w:pPr>
    <w:r w:rsidRPr="00C65D61">
      <w:t xml:space="preserve">Bom Jesus dos Perdões – </w:t>
    </w:r>
    <w:proofErr w:type="gramStart"/>
    <w:r w:rsidRPr="00C65D61">
      <w:t>SP  -</w:t>
    </w:r>
    <w:proofErr w:type="gramEnd"/>
    <w:r>
      <w:t>CEP: 12.955-000</w:t>
    </w:r>
  </w:p>
  <w:p w:rsidR="00DA49F8" w:rsidRDefault="00DA49F8" w:rsidP="00DA49F8">
    <w:pPr>
      <w:pStyle w:val="Rodap"/>
      <w:jc w:val="center"/>
    </w:pPr>
    <w:r w:rsidRPr="00C65D61">
      <w:t>Telefone</w:t>
    </w:r>
    <w:r>
      <w:t xml:space="preserve"> fixo</w:t>
    </w:r>
    <w:r w:rsidRPr="00C65D61">
      <w:t>: (11) 4891-1677</w:t>
    </w:r>
    <w:r>
      <w:t xml:space="preserve"> / Celular: (11) 99653-9650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191" w:rsidRDefault="001F3191" w:rsidP="001F3191">
      <w:r>
        <w:separator/>
      </w:r>
    </w:p>
  </w:footnote>
  <w:footnote w:type="continuationSeparator" w:id="0">
    <w:p w:rsidR="001F3191" w:rsidRDefault="001F3191" w:rsidP="001F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191" w:rsidRDefault="001F3191" w:rsidP="001F3191">
    <w:pPr>
      <w:pStyle w:val="Cabealho"/>
    </w:pPr>
  </w:p>
  <w:tbl>
    <w:tblPr>
      <w:tblW w:w="8942" w:type="dxa"/>
      <w:tblLayout w:type="fixed"/>
      <w:tblLook w:val="01E0" w:firstRow="1" w:lastRow="1" w:firstColumn="1" w:lastColumn="1" w:noHBand="0" w:noVBand="0"/>
    </w:tblPr>
    <w:tblGrid>
      <w:gridCol w:w="1696"/>
      <w:gridCol w:w="7246"/>
    </w:tblGrid>
    <w:tr w:rsidR="001F3191" w:rsidRPr="00C65D61" w:rsidTr="00DA49F8">
      <w:trPr>
        <w:trHeight w:val="593"/>
      </w:trPr>
      <w:tc>
        <w:tcPr>
          <w:tcW w:w="1696" w:type="dxa"/>
        </w:tcPr>
        <w:p w:rsidR="001F3191" w:rsidRPr="00C65D61" w:rsidRDefault="001F3191" w:rsidP="001F3191">
          <w:pPr>
            <w:tabs>
              <w:tab w:val="left" w:pos="-4395"/>
              <w:tab w:val="left" w:pos="0"/>
            </w:tabs>
            <w:rPr>
              <w:sz w:val="28"/>
              <w:szCs w:val="28"/>
            </w:rPr>
          </w:pPr>
          <w:r w:rsidRPr="00C65D61">
            <w:rPr>
              <w:noProof/>
              <w:sz w:val="28"/>
              <w:szCs w:val="28"/>
            </w:rPr>
            <w:drawing>
              <wp:inline distT="0" distB="0" distL="0" distR="0" wp14:anchorId="5B1CEAEF" wp14:editId="7F6DC9A8">
                <wp:extent cx="1019175" cy="638175"/>
                <wp:effectExtent l="0" t="0" r="9525" b="9525"/>
                <wp:docPr id="1" name="Imagem 1" descr="logo_bom-jes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om-jes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6" w:type="dxa"/>
        </w:tcPr>
        <w:p w:rsidR="001F3191" w:rsidRDefault="001F3191" w:rsidP="001F3191">
          <w:pPr>
            <w:tabs>
              <w:tab w:val="left" w:pos="-4395"/>
              <w:tab w:val="left" w:pos="0"/>
            </w:tabs>
            <w:jc w:val="center"/>
            <w:rPr>
              <w:b/>
            </w:rPr>
          </w:pPr>
          <w:r w:rsidRPr="00C65D61">
            <w:rPr>
              <w:b/>
            </w:rPr>
            <w:t xml:space="preserve">INSTITUTO DE PREVIDÊNCIA DOS SERVIDORES PÚBLICOS DO MUNICÍPIO DE BOM JESUS DOS PERDÕES </w:t>
          </w:r>
        </w:p>
        <w:p w:rsidR="001F3191" w:rsidRPr="00C65D61" w:rsidRDefault="001F3191" w:rsidP="001F3191">
          <w:pPr>
            <w:tabs>
              <w:tab w:val="left" w:pos="-4395"/>
              <w:tab w:val="left" w:pos="0"/>
            </w:tabs>
            <w:jc w:val="center"/>
            <w:rPr>
              <w:b/>
            </w:rPr>
          </w:pPr>
          <w:r w:rsidRPr="00C65D61">
            <w:rPr>
              <w:b/>
            </w:rPr>
            <w:t>CNPJ: 10.642.943/0001-71</w:t>
          </w:r>
        </w:p>
        <w:p w:rsidR="001F3191" w:rsidRPr="00C65D61" w:rsidRDefault="001F3191" w:rsidP="001F3191">
          <w:pPr>
            <w:tabs>
              <w:tab w:val="left" w:pos="-4395"/>
              <w:tab w:val="left" w:pos="0"/>
            </w:tabs>
            <w:jc w:val="center"/>
            <w:rPr>
              <w:sz w:val="28"/>
              <w:szCs w:val="28"/>
            </w:rPr>
          </w:pPr>
        </w:p>
      </w:tc>
    </w:tr>
  </w:tbl>
  <w:p w:rsidR="001F3191" w:rsidRDefault="001F31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8E"/>
    <w:rsid w:val="000D3C8E"/>
    <w:rsid w:val="0011037D"/>
    <w:rsid w:val="001257BD"/>
    <w:rsid w:val="001F3191"/>
    <w:rsid w:val="0058014D"/>
    <w:rsid w:val="00AD5161"/>
    <w:rsid w:val="00AF23A6"/>
    <w:rsid w:val="00BD14C1"/>
    <w:rsid w:val="00DA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AAEAD8"/>
  <w15:chartTrackingRefBased/>
  <w15:docId w15:val="{8B401075-4229-4F0A-8F15-C5C23C54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31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F31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F31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F31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014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014D"/>
    <w:rPr>
      <w:rFonts w:ascii="Segoe UI" w:eastAsia="Times New Roman" w:hAnsi="Segoe UI" w:cs="Segoe UI"/>
      <w:sz w:val="18"/>
      <w:szCs w:val="18"/>
      <w:lang w:eastAsia="pt-BR"/>
    </w:rPr>
  </w:style>
  <w:style w:type="character" w:styleId="nfase">
    <w:name w:val="Emphasis"/>
    <w:basedOn w:val="Fontepargpadro"/>
    <w:uiPriority w:val="20"/>
    <w:qFormat/>
    <w:rsid w:val="001257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PrevBomJesus IPSPMBJP</cp:lastModifiedBy>
  <cp:revision>5</cp:revision>
  <cp:lastPrinted>2018-11-29T12:46:00Z</cp:lastPrinted>
  <dcterms:created xsi:type="dcterms:W3CDTF">2018-11-29T12:14:00Z</dcterms:created>
  <dcterms:modified xsi:type="dcterms:W3CDTF">2023-08-07T13:35:00Z</dcterms:modified>
</cp:coreProperties>
</file>